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6B00FD" w:rsidRDefault="00616CE7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Submittal &amp; Review Checklist</w:t>
      </w:r>
    </w:p>
    <w:p w:rsidR="002B54BD" w:rsidRDefault="002B54BD" w:rsidP="004558CF">
      <w:pPr>
        <w:rPr>
          <w:rFonts w:ascii="Arial Narrow" w:hAnsi="Arial Narrow" w:cs="Arial"/>
          <w:smallCaps/>
          <w:sz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59"/>
        <w:gridCol w:w="3595"/>
        <w:gridCol w:w="1266"/>
        <w:gridCol w:w="4050"/>
      </w:tblGrid>
      <w:tr w:rsidR="002B54BD" w:rsidRPr="00AE2DFF" w:rsidTr="001501BC">
        <w:tc>
          <w:tcPr>
            <w:tcW w:w="1259" w:type="dxa"/>
          </w:tcPr>
          <w:p w:rsidR="002B54BD" w:rsidRDefault="004558CF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Date:</w:t>
            </w:r>
          </w:p>
        </w:tc>
        <w:sdt>
          <w:sdtPr>
            <w:rPr>
              <w:rFonts w:ascii="Times New Roman" w:hAnsi="Times New Roman"/>
              <w:b w:val="0"/>
              <w:sz w:val="20"/>
            </w:rPr>
            <w:id w:val="1031614432"/>
            <w:placeholder>
              <w:docPart w:val="DefaultPlaceholder_1082065160"/>
            </w:placeholder>
            <w:showingPlcHdr/>
            <w:date w:fullDate="2013-11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95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:rsidR="002B54BD" w:rsidRDefault="004558CF" w:rsidP="004558CF">
                <w:pPr>
                  <w:pStyle w:val="Heading3"/>
                  <w:tabs>
                    <w:tab w:val="left" w:pos="1980"/>
                    <w:tab w:val="left" w:pos="3600"/>
                    <w:tab w:val="left" w:pos="5760"/>
                  </w:tabs>
                  <w:spacing w:before="40"/>
                  <w:ind w:left="-108"/>
                  <w:rPr>
                    <w:rFonts w:ascii="Times New Roman" w:hAnsi="Times New Roman"/>
                    <w:b w:val="0"/>
                    <w:sz w:val="20"/>
                  </w:rPr>
                </w:pPr>
                <w:r w:rsidRPr="004558CF">
                  <w:rPr>
                    <w:rStyle w:val="PlaceholderText"/>
                    <w:rFonts w:ascii="Arial Narrow" w:hAnsi="Arial Narrow"/>
                    <w:b w:val="0"/>
                    <w:smallCaps w:val="0"/>
                  </w:rPr>
                  <w:t>Click here to enter a date.</w:t>
                </w:r>
              </w:p>
            </w:tc>
          </w:sdtContent>
        </w:sdt>
        <w:tc>
          <w:tcPr>
            <w:tcW w:w="1266" w:type="dxa"/>
          </w:tcPr>
          <w:p w:rsidR="002B54BD" w:rsidRDefault="00075873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 w:val="0"/>
                <w:sz w:val="20"/>
              </w:rPr>
              <w:t>A/E Name</w:t>
            </w:r>
            <w:r w:rsidR="00A83843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2B54BD" w:rsidRPr="00227285" w:rsidRDefault="002B54BD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Times New Roman" w:hAnsi="Times New Roman"/>
                <w:b w:val="0"/>
                <w:szCs w:val="22"/>
              </w:rPr>
            </w:pP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instrText xml:space="preserve"> FORMTEXT </w:instrText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separate"/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end"/>
            </w:r>
            <w:bookmarkEnd w:id="0"/>
          </w:p>
        </w:tc>
      </w:tr>
      <w:tr w:rsidR="004558CF" w:rsidRPr="00AE2DFF" w:rsidTr="001501BC">
        <w:trPr>
          <w:trHeight w:val="260"/>
        </w:trPr>
        <w:tc>
          <w:tcPr>
            <w:tcW w:w="1259" w:type="dxa"/>
          </w:tcPr>
          <w:p w:rsidR="004558CF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A83843">
              <w:rPr>
                <w:rFonts w:ascii="Arial Narrow" w:hAnsi="Arial Narrow" w:cs="Arial"/>
                <w:b w:val="0"/>
                <w:sz w:val="20"/>
              </w:rPr>
              <w:t xml:space="preserve">Project </w:t>
            </w:r>
            <w:r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227285" w:rsidRDefault="004558CF" w:rsidP="004558CF">
            <w:pPr>
              <w:pStyle w:val="Heading3"/>
              <w:spacing w:before="40"/>
              <w:ind w:left="-108"/>
              <w:rPr>
                <w:rFonts w:ascii="Times New Roman" w:hAnsi="Times New Roman"/>
                <w:b w:val="0"/>
                <w:szCs w:val="22"/>
              </w:rPr>
            </w:pP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instrText xml:space="preserve"> FORMTEXT </w:instrText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separate"/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mallCaps w:val="0"/>
                <w:szCs w:val="22"/>
              </w:rPr>
              <w:fldChar w:fldCharType="end"/>
            </w:r>
            <w:bookmarkEnd w:id="1"/>
          </w:p>
        </w:tc>
        <w:tc>
          <w:tcPr>
            <w:tcW w:w="1266" w:type="dxa"/>
          </w:tcPr>
          <w:p w:rsidR="004558CF" w:rsidRDefault="00075873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A/E 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227285" w:rsidRDefault="004558CF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Times New Roman" w:hAnsi="Times New Roman"/>
                <w:b w:val="0"/>
                <w:szCs w:val="22"/>
              </w:rPr>
            </w:pPr>
            <w:r w:rsidRPr="00227285">
              <w:rPr>
                <w:rFonts w:ascii="Times New Roman" w:hAnsi="Times New Roman"/>
                <w:b w:val="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27285">
              <w:rPr>
                <w:rFonts w:ascii="Times New Roman" w:hAnsi="Times New Roman"/>
                <w:b w:val="0"/>
                <w:szCs w:val="22"/>
              </w:rPr>
              <w:instrText xml:space="preserve"> FORMTEXT </w:instrText>
            </w:r>
            <w:r w:rsidRPr="00227285">
              <w:rPr>
                <w:rFonts w:ascii="Times New Roman" w:hAnsi="Times New Roman"/>
                <w:b w:val="0"/>
                <w:szCs w:val="22"/>
              </w:rPr>
            </w:r>
            <w:r w:rsidRPr="00227285">
              <w:rPr>
                <w:rFonts w:ascii="Times New Roman" w:hAnsi="Times New Roman"/>
                <w:b w:val="0"/>
                <w:szCs w:val="22"/>
              </w:rPr>
              <w:fldChar w:fldCharType="separate"/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zCs w:val="22"/>
              </w:rPr>
              <w:fldChar w:fldCharType="end"/>
            </w:r>
            <w:bookmarkEnd w:id="2"/>
          </w:p>
        </w:tc>
      </w:tr>
      <w:tr w:rsidR="004558CF" w:rsidRPr="00AE2DFF" w:rsidTr="001501BC">
        <w:trPr>
          <w:trHeight w:val="260"/>
        </w:trPr>
        <w:tc>
          <w:tcPr>
            <w:tcW w:w="1259" w:type="dxa"/>
          </w:tcPr>
          <w:p w:rsidR="004558CF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A83843">
              <w:rPr>
                <w:rFonts w:ascii="Arial Narrow" w:hAnsi="Arial Narrow" w:cs="Arial"/>
                <w:b w:val="0"/>
                <w:sz w:val="20"/>
              </w:rPr>
              <w:t>Project</w:t>
            </w:r>
            <w:r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227285" w:rsidRDefault="004558CF" w:rsidP="004558CF">
            <w:pPr>
              <w:pStyle w:val="Heading3"/>
              <w:spacing w:before="40"/>
              <w:ind w:left="-108"/>
              <w:rPr>
                <w:rFonts w:ascii="Times New Roman" w:hAnsi="Times New Roman"/>
                <w:b w:val="0"/>
                <w:szCs w:val="22"/>
              </w:rPr>
            </w:pPr>
            <w:r w:rsidRPr="00227285">
              <w:rPr>
                <w:rFonts w:ascii="Times New Roman" w:hAnsi="Times New Roman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227285">
              <w:rPr>
                <w:rFonts w:ascii="Times New Roman" w:hAnsi="Times New Roman"/>
                <w:b w:val="0"/>
                <w:szCs w:val="22"/>
              </w:rPr>
              <w:instrText xml:space="preserve"> FORMTEXT </w:instrText>
            </w:r>
            <w:r w:rsidRPr="00227285">
              <w:rPr>
                <w:rFonts w:ascii="Times New Roman" w:hAnsi="Times New Roman"/>
                <w:b w:val="0"/>
                <w:szCs w:val="22"/>
              </w:rPr>
            </w:r>
            <w:r w:rsidRPr="00227285">
              <w:rPr>
                <w:rFonts w:ascii="Times New Roman" w:hAnsi="Times New Roman"/>
                <w:b w:val="0"/>
                <w:szCs w:val="22"/>
              </w:rPr>
              <w:fldChar w:fldCharType="separate"/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noProof/>
                <w:szCs w:val="22"/>
              </w:rPr>
              <w:t> </w:t>
            </w:r>
            <w:r w:rsidRPr="00227285">
              <w:rPr>
                <w:rFonts w:ascii="Times New Roman" w:hAnsi="Times New Roman"/>
                <w:b w:val="0"/>
                <w:szCs w:val="22"/>
              </w:rPr>
              <w:fldChar w:fldCharType="end"/>
            </w:r>
            <w:bookmarkEnd w:id="3"/>
          </w:p>
        </w:tc>
        <w:tc>
          <w:tcPr>
            <w:tcW w:w="1266" w:type="dxa"/>
          </w:tcPr>
          <w:p w:rsidR="004558CF" w:rsidRPr="00353CB5" w:rsidRDefault="00075873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 w:rsidRPr="00353CB5">
              <w:rPr>
                <w:rFonts w:ascii="Arial Narrow" w:hAnsi="Arial Narrow" w:cs="Arial"/>
                <w:sz w:val="20"/>
              </w:rPr>
              <w:t>Phase: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353CB5" w:rsidRDefault="001501BC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zCs w:val="22"/>
              </w:rPr>
            </w:pPr>
            <w:sdt>
              <w:sdtPr>
                <w:rPr>
                  <w:rFonts w:ascii="Arial Narrow" w:hAnsi="Arial Narrow"/>
                  <w:noProof/>
                  <w:szCs w:val="22"/>
                </w:rPr>
                <w:id w:val="-1111972494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Programming and Planning" w:value="Programming and Planning"/>
                  <w:listItem w:displayText="Concept Schemetic Design" w:value="Concept Schemetic Design"/>
                  <w:listItem w:displayText="Advanced Schematic Design" w:value="Advanced Schematic Design"/>
                  <w:listItem w:displayText="Design Devlopment" w:value="Design Devlopment"/>
                  <w:listItem w:displayText="60% Construction Document" w:value="60% Construction Document"/>
                  <w:listItem w:displayText="100% Constriuction Document" w:value="100% Constriuction Document"/>
                  <w:listItem w:displayText="Permit Set" w:value="Permit Set"/>
                </w:comboBox>
              </w:sdtPr>
              <w:sdtEndPr/>
              <w:sdtContent>
                <w:r w:rsidR="00353CB5" w:rsidRPr="004A5A21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</w:tr>
    </w:tbl>
    <w:p w:rsidR="00353CB5" w:rsidRPr="00462B58" w:rsidRDefault="00353CB5" w:rsidP="00462B58">
      <w:pPr>
        <w:widowControl w:val="0"/>
        <w:tabs>
          <w:tab w:val="right" w:pos="6825"/>
        </w:tabs>
        <w:kinsoku w:val="0"/>
        <w:rPr>
          <w:rFonts w:ascii="Arial Narrow" w:hAnsi="Arial Narrow" w:cs="Arial"/>
          <w:smallCaps/>
          <w:sz w:val="22"/>
          <w:szCs w:val="22"/>
        </w:rPr>
      </w:pPr>
    </w:p>
    <w:tbl>
      <w:tblPr>
        <w:tblW w:w="102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30"/>
        <w:gridCol w:w="450"/>
        <w:gridCol w:w="450"/>
        <w:gridCol w:w="1162"/>
        <w:gridCol w:w="1260"/>
        <w:gridCol w:w="3235"/>
      </w:tblGrid>
      <w:tr w:rsidR="00462B58" w:rsidRPr="00353CB5" w:rsidTr="00462B58">
        <w:trPr>
          <w:cantSplit/>
          <w:tblHeader/>
        </w:trPr>
        <w:tc>
          <w:tcPr>
            <w:tcW w:w="3690" w:type="dxa"/>
            <w:gridSpan w:val="2"/>
            <w:vMerge w:val="restart"/>
            <w:tcBorders>
              <w:top w:val="single" w:sz="8" w:space="0" w:color="auto"/>
              <w:bottom w:val="single" w:sz="6" w:space="0" w:color="auto"/>
              <w:right w:val="dotted" w:sz="4" w:space="0" w:color="auto"/>
            </w:tcBorders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Required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A/E Submission Date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18"/>
                <w:szCs w:val="18"/>
              </w:rPr>
              <w:t xml:space="preserve">Owner Action/ </w:t>
            </w:r>
            <w:r w:rsidRPr="00462B58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Approval Date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Comments</w:t>
            </w:r>
          </w:p>
        </w:tc>
      </w:tr>
      <w:tr w:rsidR="00462B58" w:rsidRPr="00353CB5" w:rsidTr="00462B58">
        <w:trPr>
          <w:cantSplit/>
          <w:tblHeader/>
        </w:trPr>
        <w:tc>
          <w:tcPr>
            <w:tcW w:w="369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353CB5"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  <w:t>Yes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353CB5"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  <w:t>No</w:t>
            </w:r>
          </w:p>
        </w:tc>
        <w:tc>
          <w:tcPr>
            <w:tcW w:w="1162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616CE7">
            <w:pPr>
              <w:widowControl w:val="0"/>
              <w:kinsoku w:val="0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616CE7">
            <w:pPr>
              <w:widowControl w:val="0"/>
              <w:kinsoku w:val="0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616CE7">
            <w:pPr>
              <w:widowControl w:val="0"/>
              <w:kinsoku w:val="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353CB5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3CB5" w:rsidRPr="00353CB5" w:rsidRDefault="00353CB5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3CB5" w:rsidRPr="00462B58" w:rsidRDefault="00353CB5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PROGRAM CONFORMANCE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2071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53CB5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13622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53CB5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  <w:bookmarkStart w:id="4" w:name="_GoBack"/>
            <w:bookmarkEnd w:id="4"/>
          </w:p>
        </w:tc>
      </w:tr>
      <w:tr w:rsidR="00353CB5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3CB5" w:rsidRPr="00353CB5" w:rsidRDefault="00353CB5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0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3CB5" w:rsidRPr="00462B58" w:rsidRDefault="00353CB5" w:rsidP="00A26539">
            <w:pPr>
              <w:widowControl w:val="0"/>
              <w:numPr>
                <w:ilvl w:val="0"/>
                <w:numId w:val="2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Comparative Area Analysis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54996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53CB5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94572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53CB5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CB5" w:rsidRPr="00353CB5" w:rsidRDefault="00353CB5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0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Comparative Cost Analysis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206058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015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MASTER PLAN CONFORMANCE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31472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8140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1"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pacing w:val="-1"/>
                <w:sz w:val="20"/>
              </w:rPr>
              <w:t>3.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1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1"/>
                <w:w w:val="105"/>
                <w:sz w:val="18"/>
                <w:szCs w:val="18"/>
              </w:rPr>
              <w:t>HIST. PRES. &amp; ARCH. APPROVAL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87584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5216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4.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SPACE ANALYSIS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6360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91739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22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0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Gross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1192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23427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0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Net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41932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76649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2"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pacing w:val="2"/>
                <w:sz w:val="20"/>
              </w:rPr>
              <w:t>5.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2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2"/>
                <w:sz w:val="18"/>
                <w:szCs w:val="18"/>
              </w:rPr>
              <w:t>SITE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92117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4520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4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Legal Description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91359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65174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6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Boundary Survey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42195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56114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  <w:trHeight w:val="372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2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Topographical Survey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88725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55457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2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Geotechnical Services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944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73653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2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Zoning Compatibility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2994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9511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529"/>
              </w:tabs>
              <w:kinsoku w:val="0"/>
              <w:rPr>
                <w:rFonts w:ascii="Arial Narrow" w:eastAsiaTheme="minorEastAsia" w:hAnsi="Arial Narrow" w:cs="Arial"/>
                <w:spacing w:val="8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Access &amp; Egress Prov.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8562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9184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2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numPr>
                <w:ilvl w:val="0"/>
                <w:numId w:val="21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Tree Survey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03693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8111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A26539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353CB5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1"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pacing w:val="1"/>
                <w:sz w:val="20"/>
              </w:rPr>
              <w:t>6.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539" w:rsidRPr="00462B58" w:rsidRDefault="00A26539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1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1"/>
                <w:sz w:val="18"/>
                <w:szCs w:val="18"/>
              </w:rPr>
              <w:t>SITE UTIL. AVAIL. &amp; PROVIDED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963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136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26539" w:rsidRPr="00A26539" w:rsidRDefault="00A26539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6539" w:rsidRPr="00353CB5" w:rsidRDefault="00A26539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18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8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Dept. of Env. Protection (other)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14758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49816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24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8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Elevator (DBPR)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34609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37715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20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8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Asbestos (DLES)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33210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42954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8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Water Management District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87507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80765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  <w:trHeight w:val="174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20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8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76911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01672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529"/>
              </w:tabs>
              <w:kinsoku w:val="0"/>
              <w:rPr>
                <w:rFonts w:ascii="Arial Narrow" w:eastAsiaTheme="minorEastAsia" w:hAnsi="Arial Narrow" w:cs="Arial"/>
                <w:spacing w:val="10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numPr>
                <w:ilvl w:val="0"/>
                <w:numId w:val="22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Telephone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8019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54830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tabs>
                <w:tab w:val="num" w:pos="601"/>
              </w:tabs>
              <w:kinsoku w:val="0"/>
              <w:rPr>
                <w:rFonts w:ascii="Arial Narrow" w:eastAsiaTheme="minorEastAsia" w:hAnsi="Arial Narrow" w:cs="Arial"/>
                <w:spacing w:val="24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numPr>
                <w:ilvl w:val="0"/>
                <w:numId w:val="22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5531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31972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7.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SITE PREPARATION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60391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82867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numPr>
                <w:ilvl w:val="0"/>
                <w:numId w:val="23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Clearing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44076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27254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numPr>
                <w:ilvl w:val="0"/>
                <w:numId w:val="23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Exist. Util. (Re)moved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9786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1298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 w:rsidRPr="00353CB5">
              <w:rPr>
                <w:rFonts w:ascii="Arial Narrow" w:eastAsiaTheme="minorEastAsia" w:hAnsi="Arial Narrow" w:cs="Arial"/>
                <w:b/>
                <w:bCs/>
                <w:sz w:val="20"/>
              </w:rPr>
              <w:t>8.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2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2"/>
                <w:sz w:val="18"/>
                <w:szCs w:val="18"/>
              </w:rPr>
              <w:t>SITE DRAWINGS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31503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7089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9.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LANDSCAPE DRAWINGS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4597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49192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 w:rsidRPr="00353CB5">
              <w:rPr>
                <w:rFonts w:ascii="Arial Narrow" w:eastAsiaTheme="minorEastAsia" w:hAnsi="Arial Narrow" w:cs="Arial"/>
                <w:b/>
                <w:bCs/>
                <w:sz w:val="20"/>
              </w:rPr>
              <w:t>10.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2"/>
                <w:sz w:val="18"/>
                <w:szCs w:val="18"/>
              </w:rPr>
              <w:t xml:space="preserve">ARCHITECTURAL DWGS </w:t>
            </w: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&amp; DESIGN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75089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03237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11.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5"/>
                <w:sz w:val="18"/>
                <w:szCs w:val="18"/>
              </w:rPr>
              <w:t xml:space="preserve">STRUCTURAL DWGS &amp; </w:t>
            </w: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DESIGN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2488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35542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12.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5"/>
                <w:sz w:val="18"/>
                <w:szCs w:val="18"/>
              </w:rPr>
              <w:t xml:space="preserve">MECHANICAL DWGS &amp; </w:t>
            </w:r>
            <w:r w:rsidRPr="00462B58">
              <w:rPr>
                <w:rFonts w:ascii="Arial Narrow" w:eastAsiaTheme="minorEastAsia" w:hAnsi="Arial Narrow" w:cs="Arial"/>
                <w:b/>
                <w:bCs/>
                <w:sz w:val="18"/>
                <w:szCs w:val="18"/>
              </w:rPr>
              <w:t>DESIGN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747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16524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 w:rsidRPr="006758F6">
              <w:rPr>
                <w:rFonts w:ascii="Arial Narrow" w:eastAsiaTheme="minorEastAsia" w:hAnsi="Arial Narrow" w:cs="Arial"/>
                <w:b/>
                <w:bCs/>
                <w:sz w:val="20"/>
              </w:rPr>
              <w:t>13.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9"/>
                <w:w w:val="105"/>
                <w:sz w:val="18"/>
                <w:szCs w:val="18"/>
              </w:rPr>
              <w:t xml:space="preserve">PLUMBING DWGS &amp; </w:t>
            </w: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DESIGN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53709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5423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14.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9"/>
                <w:w w:val="105"/>
                <w:sz w:val="18"/>
                <w:szCs w:val="18"/>
              </w:rPr>
              <w:t xml:space="preserve">ELECTRICAL DWGS &amp; </w:t>
            </w: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DESIGN CRITERIA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4127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71716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lastRenderedPageBreak/>
              <w:t>15.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TECHNICAL SPECIFICATIONS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42014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1825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16.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NON-TECH. SPECIFICATIONS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92217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83337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17.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BID PROCEDURE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90769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69608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numPr>
                <w:ilvl w:val="0"/>
                <w:numId w:val="24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Base Bid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85164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2085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24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Alternates (Additive)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75663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A5A21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863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462B58" w:rsidRDefault="004A5A21" w:rsidP="004A5A21">
            <w:pPr>
              <w:widowControl w:val="0"/>
              <w:numPr>
                <w:ilvl w:val="0"/>
                <w:numId w:val="24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Alternates (</w:t>
            </w:r>
            <w:r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Deductive</w:t>
            </w: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54066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866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5A21" w:rsidRPr="00353CB5" w:rsidRDefault="004A5A21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5A21" w:rsidRPr="00353CB5" w:rsidRDefault="004A5A21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5A21" w:rsidRPr="00353CB5" w:rsidRDefault="004A5A21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A5A21" w:rsidP="00A26539">
            <w:pPr>
              <w:widowControl w:val="0"/>
              <w:numPr>
                <w:ilvl w:val="0"/>
                <w:numId w:val="24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 xml:space="preserve">Special/Supplementary </w:t>
            </w:r>
            <w:r w:rsidR="00462B58"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General Cond.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75972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203426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A5A21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18.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LIFE CYCLE ANALYSIS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3674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9281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19.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8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COST ESTIMATE &amp; CERTIFI</w:t>
            </w:r>
            <w:r w:rsidRPr="00462B58">
              <w:rPr>
                <w:rFonts w:ascii="Arial Narrow" w:eastAsiaTheme="minorEastAsia" w:hAnsi="Arial Narrow" w:cs="Arial"/>
                <w:b/>
                <w:bCs/>
                <w:spacing w:val="-8"/>
                <w:w w:val="105"/>
                <w:sz w:val="18"/>
                <w:szCs w:val="18"/>
              </w:rPr>
              <w:t xml:space="preserve">CATION </w:t>
            </w:r>
            <w:r w:rsidRPr="00462B58">
              <w:rPr>
                <w:rFonts w:ascii="Arial Narrow" w:eastAsiaTheme="minorEastAsia" w:hAnsi="Arial Narrow" w:cs="Arial"/>
                <w:bCs/>
                <w:spacing w:val="-8"/>
                <w:w w:val="105"/>
                <w:sz w:val="18"/>
                <w:szCs w:val="18"/>
              </w:rPr>
              <w:t>(INCLUDING ALTERNATES)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87049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25598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20.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9"/>
                <w:w w:val="105"/>
                <w:sz w:val="18"/>
                <w:szCs w:val="18"/>
              </w:rPr>
              <w:t xml:space="preserve">AVAILABLE FUNDING VS. </w:t>
            </w:r>
            <w:r w:rsidRPr="00462B58">
              <w:rPr>
                <w:rFonts w:ascii="Arial Narrow" w:eastAsiaTheme="minorEastAsia" w:hAnsi="Arial Narrow" w:cs="Arial"/>
                <w:b/>
                <w:bCs/>
                <w:w w:val="105"/>
                <w:sz w:val="18"/>
                <w:szCs w:val="18"/>
              </w:rPr>
              <w:t>ESTIMATES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5414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94164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21.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CODE COMPLIANCE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46387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9685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Standard Building Code(s)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207010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207981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NFPA Life/Safety Code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5488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74896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Disabled Req'ts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8359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5605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Code Summary on Drawings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4313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187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SREF Space Standards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09057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49056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6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2807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46062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22.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REGULATIONS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96475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57432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5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Grant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6884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3657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5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Asbestos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806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715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5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Department of Env. Protection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201703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58329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5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29880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98628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23.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PERMITS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62458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20144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Local Building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94059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23104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US Army Corps of Engineers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57672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3986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Dredge &amp; Fill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53718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9554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Electrical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33834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11398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Plumbing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29237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209168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Sanitary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0959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65052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Environmental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98816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48598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Department of Env. Protection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837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99194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Water Management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34298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92079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62B58">
            <w:pPr>
              <w:widowControl w:val="0"/>
              <w:numPr>
                <w:ilvl w:val="0"/>
                <w:numId w:val="27"/>
              </w:numPr>
              <w:tabs>
                <w:tab w:val="clear" w:pos="288"/>
                <w:tab w:val="num" w:pos="36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1055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51342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62B58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24.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A26539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REVIEWS &amp; APPROVALS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3682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9596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A26539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62B58" w:rsidRPr="00353CB5" w:rsidRDefault="00462B58" w:rsidP="00462B58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Hotel and Restaurants (DBPR)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675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68234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County Health Unit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91928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60878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Pollution Control (DEP)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17101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8541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Complex Air Source (DEP)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3857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0195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4A5A21" w:rsidRDefault="004A5A21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A5A21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Dept. of Env. Protection (other)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9580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7042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4A5A21" w:rsidRDefault="004A5A21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A5A21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Elevator (DBPR)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56099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97630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4A5A21" w:rsidRDefault="004A5A21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A5A21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Asbestos (DLES)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54634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5198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4A5A21" w:rsidRDefault="004A5A21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A5A21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Water Management District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56884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44072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A5A21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5A21" w:rsidRPr="006758F6" w:rsidRDefault="004A5A21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5A21" w:rsidRPr="004A5A21" w:rsidRDefault="004A5A21" w:rsidP="004A5A21">
            <w:pPr>
              <w:widowControl w:val="0"/>
              <w:numPr>
                <w:ilvl w:val="0"/>
                <w:numId w:val="30"/>
              </w:numPr>
              <w:tabs>
                <w:tab w:val="clear" w:pos="288"/>
                <w:tab w:val="num" w:pos="352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  <w:r w:rsidRPr="004A5A21"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  <w:t>(Other)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-170524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829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A5A21" w:rsidRPr="00A26539" w:rsidRDefault="004A5A21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5A21" w:rsidRPr="00353CB5" w:rsidRDefault="004A5A21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0"/>
              </w:rPr>
              <w:t>25.</w:t>
            </w:r>
          </w:p>
        </w:tc>
        <w:tc>
          <w:tcPr>
            <w:tcW w:w="33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462B58">
              <w:rPr>
                <w:rFonts w:ascii="Arial Narrow" w:eastAsiaTheme="minorEastAsia" w:hAnsi="Arial Narrow" w:cs="Arial"/>
                <w:b/>
                <w:bCs/>
                <w:spacing w:val="-4"/>
                <w:w w:val="105"/>
                <w:sz w:val="18"/>
                <w:szCs w:val="18"/>
              </w:rPr>
              <w:t>OTHER PROJECT REQUIREMENTS</w:t>
            </w:r>
          </w:p>
        </w:tc>
        <w:sdt>
          <w:sdtPr>
            <w:rPr>
              <w:rFonts w:ascii="Arial" w:eastAsiaTheme="minorEastAsia" w:hAnsi="Arial" w:cs="Arial"/>
              <w:szCs w:val="24"/>
            </w:rPr>
            <w:id w:val="108996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4825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29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</w:p>
        </w:tc>
        <w:sdt>
          <w:sdtPr>
            <w:rPr>
              <w:rFonts w:ascii="Arial" w:eastAsiaTheme="minorEastAsia" w:hAnsi="Arial" w:cs="Arial"/>
              <w:szCs w:val="24"/>
            </w:rPr>
            <w:id w:val="-163092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38432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29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</w:p>
        </w:tc>
        <w:sdt>
          <w:sdtPr>
            <w:rPr>
              <w:rFonts w:ascii="Arial" w:eastAsiaTheme="minorEastAsia" w:hAnsi="Arial" w:cs="Arial"/>
              <w:szCs w:val="24"/>
            </w:rPr>
            <w:id w:val="16260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110222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462B58" w:rsidRPr="00353CB5" w:rsidTr="004A5A21">
        <w:trPr>
          <w:cantSplit/>
          <w:trHeight w:val="44"/>
        </w:trPr>
        <w:tc>
          <w:tcPr>
            <w:tcW w:w="3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6758F6" w:rsidRDefault="00462B58" w:rsidP="004A5A21">
            <w:pPr>
              <w:widowControl w:val="0"/>
              <w:kinsoku w:val="0"/>
              <w:ind w:left="43"/>
              <w:rPr>
                <w:rFonts w:ascii="Arial Narrow" w:eastAsiaTheme="minorEastAsia" w:hAnsi="Arial Narrow" w:cs="Arial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462B58" w:rsidRDefault="00462B58" w:rsidP="004A5A21">
            <w:pPr>
              <w:widowControl w:val="0"/>
              <w:numPr>
                <w:ilvl w:val="0"/>
                <w:numId w:val="29"/>
              </w:numPr>
              <w:tabs>
                <w:tab w:val="clear" w:pos="288"/>
                <w:tab w:val="num" w:pos="450"/>
              </w:tabs>
              <w:kinsoku w:val="0"/>
              <w:ind w:left="43"/>
              <w:rPr>
                <w:rFonts w:ascii="Arial Narrow" w:eastAsiaTheme="minorEastAsia" w:hAnsi="Arial Narrow" w:cs="Arial"/>
                <w:spacing w:val="10"/>
                <w:sz w:val="18"/>
                <w:szCs w:val="18"/>
              </w:rPr>
            </w:pPr>
          </w:p>
        </w:tc>
        <w:sdt>
          <w:sdtPr>
            <w:rPr>
              <w:rFonts w:ascii="Arial" w:eastAsiaTheme="minorEastAsia" w:hAnsi="Arial" w:cs="Arial"/>
              <w:szCs w:val="24"/>
            </w:rPr>
            <w:id w:val="-167271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Cs w:val="24"/>
            </w:rPr>
            <w:id w:val="-176190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dotted" w:sz="4" w:space="0" w:color="auto"/>
                </w:tcBorders>
                <w:vAlign w:val="center"/>
              </w:tcPr>
              <w:p w:rsidR="00462B58" w:rsidRPr="00A26539" w:rsidRDefault="00462B58" w:rsidP="004A5A21">
                <w:pPr>
                  <w:widowControl w:val="0"/>
                  <w:kinsoku w:val="0"/>
                  <w:jc w:val="center"/>
                  <w:rPr>
                    <w:rFonts w:ascii="Arial" w:eastAsiaTheme="minorEastAsia" w:hAnsi="Arial" w:cs="Arial"/>
                    <w:szCs w:val="24"/>
                  </w:rPr>
                </w:pPr>
                <w:r w:rsidRPr="00A2653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82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62B58" w:rsidRPr="00353CB5" w:rsidRDefault="00462B58" w:rsidP="004A5A21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0"/>
              </w:rPr>
            </w:pPr>
          </w:p>
        </w:tc>
      </w:tr>
    </w:tbl>
    <w:p w:rsidR="00616CE7" w:rsidRPr="004A5A21" w:rsidRDefault="00616CE7" w:rsidP="001764FF">
      <w:pPr>
        <w:widowControl w:val="0"/>
        <w:kinsoku w:val="0"/>
        <w:ind w:left="14" w:right="653"/>
        <w:rPr>
          <w:rFonts w:ascii="Arial Narrow" w:eastAsiaTheme="minorEastAsia" w:hAnsi="Arial Narrow"/>
          <w:sz w:val="20"/>
        </w:rPr>
      </w:pPr>
    </w:p>
    <w:p w:rsidR="00616CE7" w:rsidRPr="001764FF" w:rsidRDefault="00616CE7" w:rsidP="001764FF">
      <w:pPr>
        <w:widowControl w:val="0"/>
        <w:kinsoku w:val="0"/>
        <w:rPr>
          <w:rFonts w:ascii="Arial Narrow" w:eastAsiaTheme="minorEastAsia" w:hAnsi="Arial Narrow" w:cs="Arial"/>
          <w:b/>
          <w:bCs/>
          <w:spacing w:val="-4"/>
          <w:w w:val="105"/>
          <w:sz w:val="20"/>
        </w:rPr>
      </w:pPr>
      <w:r w:rsidRPr="001764FF">
        <w:rPr>
          <w:rFonts w:ascii="Arial Narrow" w:eastAsiaTheme="minorEastAsia" w:hAnsi="Arial Narrow" w:cs="Arial"/>
          <w:b/>
          <w:bCs/>
          <w:spacing w:val="-4"/>
          <w:w w:val="105"/>
          <w:sz w:val="20"/>
        </w:rPr>
        <w:t>ARCHITECT/ENGINEER: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90"/>
        <w:gridCol w:w="6570"/>
      </w:tblGrid>
      <w:tr w:rsidR="004A5A21" w:rsidTr="004A5A21">
        <w:trPr>
          <w:cantSplit/>
          <w:trHeight w:val="645"/>
        </w:trPr>
        <w:tc>
          <w:tcPr>
            <w:tcW w:w="3690" w:type="dxa"/>
            <w:tcBorders>
              <w:bottom w:val="dotted" w:sz="4" w:space="0" w:color="auto"/>
            </w:tcBorders>
          </w:tcPr>
          <w:p w:rsidR="004A5A21" w:rsidRDefault="004A5A21" w:rsidP="004A5A21">
            <w:pPr>
              <w:spacing w:before="360"/>
              <w:rPr>
                <w:rFonts w:ascii="Arial" w:hAnsi="Arial" w:cs="Arial"/>
                <w:snapToGrid w:val="0"/>
                <w:sz w:val="36"/>
              </w:rPr>
            </w:pPr>
            <w:r>
              <w:rPr>
                <w:rFonts w:cs="Arial"/>
                <w:snapToGrid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bookmarkStart w:id="5" w:name="Text23"/>
            <w:r>
              <w:rPr>
                <w:rFonts w:cs="Arial"/>
                <w:snapToGrid w:val="0"/>
                <w:sz w:val="20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</w:rPr>
            </w:r>
            <w:r>
              <w:rPr>
                <w:rFonts w:cs="Arial"/>
                <w:snapToGrid w:val="0"/>
                <w:sz w:val="20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</w:rPr>
              <w:t>Type Name</w:t>
            </w:r>
            <w:r>
              <w:rPr>
                <w:rFonts w:cs="Arial"/>
                <w:snapToGrid w:val="0"/>
                <w:sz w:val="20"/>
              </w:rPr>
              <w:fldChar w:fldCharType="end"/>
            </w:r>
            <w:bookmarkEnd w:id="5"/>
          </w:p>
        </w:tc>
        <w:tc>
          <w:tcPr>
            <w:tcW w:w="6570" w:type="dxa"/>
            <w:tcBorders>
              <w:bottom w:val="single" w:sz="2" w:space="0" w:color="auto"/>
            </w:tcBorders>
          </w:tcPr>
          <w:p w:rsidR="004A5A21" w:rsidRDefault="004A5A21" w:rsidP="004A5A21">
            <w:pPr>
              <w:rPr>
                <w:rFonts w:ascii="Arial" w:hAnsi="Arial" w:cs="Arial"/>
                <w:snapToGrid w:val="0"/>
                <w:sz w:val="56"/>
              </w:rPr>
            </w:pPr>
          </w:p>
        </w:tc>
      </w:tr>
      <w:tr w:rsidR="004A5A21" w:rsidTr="004A5A21">
        <w:tc>
          <w:tcPr>
            <w:tcW w:w="3690" w:type="dxa"/>
            <w:tcBorders>
              <w:top w:val="dotted" w:sz="4" w:space="0" w:color="auto"/>
            </w:tcBorders>
          </w:tcPr>
          <w:p w:rsidR="004A5A21" w:rsidRPr="00DD195B" w:rsidRDefault="004A5A21" w:rsidP="004A5A21">
            <w:pPr>
              <w:rPr>
                <w:rFonts w:ascii="Arial Narrow" w:hAnsi="Arial Narrow" w:cs="Arial"/>
                <w:snapToGrid w:val="0"/>
                <w:sz w:val="20"/>
              </w:rPr>
            </w:pPr>
            <w:r w:rsidRPr="00DD195B">
              <w:rPr>
                <w:rFonts w:ascii="Arial Narrow" w:hAnsi="Arial Narrow" w:cs="Arial"/>
                <w:snapToGrid w:val="0"/>
                <w:sz w:val="20"/>
              </w:rPr>
              <w:t>Architect/Engineer of Record for Project</w:t>
            </w:r>
          </w:p>
        </w:tc>
        <w:tc>
          <w:tcPr>
            <w:tcW w:w="6570" w:type="dxa"/>
            <w:tcBorders>
              <w:top w:val="single" w:sz="2" w:space="0" w:color="auto"/>
            </w:tcBorders>
          </w:tcPr>
          <w:p w:rsidR="004A5A21" w:rsidRPr="00DD195B" w:rsidRDefault="004A5A21" w:rsidP="004A5A21">
            <w:pPr>
              <w:rPr>
                <w:rFonts w:ascii="Arial Narrow" w:hAnsi="Arial Narrow" w:cs="Arial"/>
                <w:snapToGrid w:val="0"/>
                <w:sz w:val="20"/>
              </w:rPr>
            </w:pPr>
            <w:r w:rsidRPr="00DD195B">
              <w:rPr>
                <w:rFonts w:ascii="Arial Narrow" w:hAnsi="Arial Narrow" w:cs="Arial"/>
                <w:snapToGrid w:val="0"/>
                <w:sz w:val="20"/>
              </w:rPr>
              <w:t>(sign, date)</w:t>
            </w:r>
          </w:p>
        </w:tc>
      </w:tr>
    </w:tbl>
    <w:p w:rsidR="002B54BD" w:rsidRDefault="002B54BD" w:rsidP="00AE2DFF">
      <w:pPr>
        <w:rPr>
          <w:rFonts w:ascii="Arial" w:hAnsi="Arial" w:cs="Arial"/>
          <w:b/>
          <w:bCs/>
          <w:smallCaps/>
          <w:sz w:val="20"/>
        </w:rPr>
      </w:pPr>
    </w:p>
    <w:p w:rsidR="009B04D6" w:rsidRDefault="009B04D6" w:rsidP="00AE2DFF">
      <w:pPr>
        <w:rPr>
          <w:rFonts w:ascii="Arial" w:hAnsi="Arial" w:cs="Arial"/>
          <w:b/>
          <w:bCs/>
          <w:smallCaps/>
          <w:sz w:val="20"/>
        </w:rPr>
      </w:pPr>
    </w:p>
    <w:p w:rsidR="002B54BD" w:rsidRPr="009B04D6" w:rsidRDefault="002B54BD" w:rsidP="009B04D6">
      <w:pPr>
        <w:pBdr>
          <w:top w:val="dotted" w:sz="4" w:space="1" w:color="auto"/>
        </w:pBdr>
        <w:rPr>
          <w:rFonts w:ascii="Arial" w:hAnsi="Arial" w:cs="Arial"/>
          <w:sz w:val="16"/>
          <w:szCs w:val="16"/>
        </w:rPr>
      </w:pPr>
      <w:r w:rsidRPr="009B04D6">
        <w:rPr>
          <w:rFonts w:ascii="Arial" w:hAnsi="Arial" w:cs="Arial"/>
          <w:b/>
          <w:bCs/>
          <w:smallCaps/>
          <w:sz w:val="16"/>
          <w:szCs w:val="16"/>
        </w:rPr>
        <w:t>File:</w:t>
      </w:r>
      <w:r w:rsidRPr="009B04D6">
        <w:rPr>
          <w:rFonts w:ascii="Arial" w:hAnsi="Arial" w:cs="Arial"/>
          <w:sz w:val="16"/>
          <w:szCs w:val="16"/>
        </w:rPr>
        <w:tab/>
      </w:r>
      <w:r w:rsidRPr="009B04D6">
        <w:rPr>
          <w:rFonts w:ascii="Arial" w:hAnsi="Arial" w:cs="Arial"/>
          <w:sz w:val="16"/>
          <w:szCs w:val="16"/>
        </w:rPr>
        <w:fldChar w:fldCharType="begin"/>
      </w:r>
      <w:r w:rsidRPr="009B04D6">
        <w:rPr>
          <w:rFonts w:ascii="Arial" w:hAnsi="Arial" w:cs="Arial"/>
          <w:sz w:val="16"/>
          <w:szCs w:val="16"/>
        </w:rPr>
        <w:instrText xml:space="preserve"> FILENAME  \* MERGEFORMAT </w:instrText>
      </w:r>
      <w:r w:rsidRPr="009B04D6">
        <w:rPr>
          <w:rFonts w:ascii="Arial" w:hAnsi="Arial" w:cs="Arial"/>
          <w:sz w:val="16"/>
          <w:szCs w:val="16"/>
        </w:rPr>
        <w:fldChar w:fldCharType="separate"/>
      </w:r>
      <w:r w:rsidR="00B41E85">
        <w:rPr>
          <w:rFonts w:ascii="Arial" w:hAnsi="Arial" w:cs="Arial"/>
          <w:noProof/>
          <w:sz w:val="16"/>
          <w:szCs w:val="16"/>
        </w:rPr>
        <w:t>PSG-Exhibit 8-Submittal &amp; Review Checklist.docx</w:t>
      </w:r>
      <w:r w:rsidRPr="009B04D6">
        <w:rPr>
          <w:rFonts w:ascii="Arial" w:hAnsi="Arial" w:cs="Arial"/>
          <w:sz w:val="16"/>
          <w:szCs w:val="16"/>
        </w:rPr>
        <w:fldChar w:fldCharType="end"/>
      </w:r>
    </w:p>
    <w:sectPr w:rsidR="002B54BD" w:rsidRPr="009B04D6" w:rsidSect="001230A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21" w:rsidRDefault="004A5A21">
      <w:r>
        <w:separator/>
      </w:r>
    </w:p>
  </w:endnote>
  <w:endnote w:type="continuationSeparator" w:id="0">
    <w:p w:rsidR="004A5A21" w:rsidRDefault="004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21" w:rsidRPr="00462B58" w:rsidRDefault="004A5A21" w:rsidP="0024314E">
    <w:pPr>
      <w:pStyle w:val="Footer"/>
      <w:tabs>
        <w:tab w:val="clear" w:pos="4320"/>
        <w:tab w:val="clear" w:pos="8640"/>
      </w:tabs>
      <w:spacing w:before="240"/>
      <w:ind w:left="-720" w:right="-36"/>
      <w:jc w:val="right"/>
      <w:rPr>
        <w:rStyle w:val="PageNumber"/>
        <w:rFonts w:ascii="Arial Narrow" w:hAnsi="Arial Narrow"/>
        <w:smallCaps/>
        <w:sz w:val="20"/>
      </w:rPr>
    </w:pPr>
    <w:r w:rsidRPr="00462B58">
      <w:rPr>
        <w:rFonts w:ascii="Arial Narrow" w:hAnsi="Arial Narrow"/>
        <w:smallCaps/>
        <w:sz w:val="20"/>
      </w:rPr>
      <w:t xml:space="preserve">Page </w:t>
    </w:r>
    <w:r w:rsidRPr="001352BF">
      <w:rPr>
        <w:rStyle w:val="PageNumber"/>
        <w:rFonts w:ascii="Arial Narrow" w:hAnsi="Arial Narrow"/>
        <w:b/>
        <w:smallCaps/>
        <w:sz w:val="20"/>
      </w:rPr>
      <w:fldChar w:fldCharType="begin"/>
    </w:r>
    <w:r w:rsidRPr="001352BF">
      <w:rPr>
        <w:rStyle w:val="PageNumber"/>
        <w:rFonts w:ascii="Arial Narrow" w:hAnsi="Arial Narrow"/>
        <w:b/>
        <w:smallCaps/>
        <w:sz w:val="20"/>
      </w:rPr>
      <w:instrText xml:space="preserve"> PAGE </w:instrText>
    </w:r>
    <w:r w:rsidRPr="001352BF">
      <w:rPr>
        <w:rStyle w:val="PageNumber"/>
        <w:rFonts w:ascii="Arial Narrow" w:hAnsi="Arial Narrow"/>
        <w:b/>
        <w:smallCaps/>
        <w:sz w:val="20"/>
      </w:rPr>
      <w:fldChar w:fldCharType="separate"/>
    </w:r>
    <w:r w:rsidR="001501BC">
      <w:rPr>
        <w:rStyle w:val="PageNumber"/>
        <w:rFonts w:ascii="Arial Narrow" w:hAnsi="Arial Narrow"/>
        <w:b/>
        <w:smallCaps/>
        <w:noProof/>
        <w:sz w:val="20"/>
      </w:rPr>
      <w:t>3</w:t>
    </w:r>
    <w:r w:rsidRPr="001352BF">
      <w:rPr>
        <w:rStyle w:val="PageNumber"/>
        <w:rFonts w:ascii="Arial Narrow" w:hAnsi="Arial Narrow"/>
        <w:b/>
        <w:smallCaps/>
        <w:sz w:val="20"/>
      </w:rPr>
      <w:fldChar w:fldCharType="end"/>
    </w:r>
    <w:r w:rsidRPr="00462B58">
      <w:rPr>
        <w:rFonts w:ascii="Arial Narrow" w:hAnsi="Arial Narrow"/>
        <w:smallCaps/>
        <w:sz w:val="20"/>
      </w:rPr>
      <w:t xml:space="preserve"> of </w:t>
    </w:r>
    <w:r w:rsidRPr="001352BF">
      <w:rPr>
        <w:rFonts w:ascii="Arial Narrow" w:hAnsi="Arial Narrow"/>
        <w:b/>
        <w:smallCaps/>
        <w:sz w:val="20"/>
      </w:rPr>
      <w:fldChar w:fldCharType="begin"/>
    </w:r>
    <w:r w:rsidRPr="001352BF">
      <w:rPr>
        <w:rFonts w:ascii="Arial Narrow" w:hAnsi="Arial Narrow"/>
        <w:b/>
        <w:smallCaps/>
        <w:sz w:val="20"/>
      </w:rPr>
      <w:instrText xml:space="preserve"> NUMPAGES  \* MERGEFORMAT </w:instrText>
    </w:r>
    <w:r w:rsidRPr="001352BF">
      <w:rPr>
        <w:rFonts w:ascii="Arial Narrow" w:hAnsi="Arial Narrow"/>
        <w:b/>
        <w:smallCaps/>
        <w:sz w:val="20"/>
      </w:rPr>
      <w:fldChar w:fldCharType="separate"/>
    </w:r>
    <w:r w:rsidR="001501BC">
      <w:rPr>
        <w:rFonts w:ascii="Arial Narrow" w:hAnsi="Arial Narrow"/>
        <w:b/>
        <w:smallCaps/>
        <w:noProof/>
        <w:sz w:val="20"/>
      </w:rPr>
      <w:t>3</w:t>
    </w:r>
    <w:r w:rsidRPr="001352BF">
      <w:rPr>
        <w:rFonts w:ascii="Arial Narrow" w:hAnsi="Arial Narrow"/>
        <w:b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21" w:rsidRPr="00227285" w:rsidRDefault="004A5A21" w:rsidP="0024314E">
    <w:pPr>
      <w:pStyle w:val="Footer"/>
      <w:tabs>
        <w:tab w:val="clear" w:pos="4320"/>
        <w:tab w:val="clear" w:pos="8640"/>
        <w:tab w:val="right" w:pos="10260"/>
      </w:tabs>
      <w:spacing w:before="240"/>
      <w:ind w:left="-360" w:right="-36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1352BF">
      <w:rPr>
        <w:rStyle w:val="PageNumber"/>
        <w:rFonts w:ascii="Arial Narrow" w:hAnsi="Arial Narrow"/>
        <w:b/>
        <w:smallCaps/>
        <w:sz w:val="20"/>
      </w:rPr>
      <w:fldChar w:fldCharType="begin"/>
    </w:r>
    <w:r w:rsidRPr="001352BF">
      <w:rPr>
        <w:rStyle w:val="PageNumber"/>
        <w:rFonts w:ascii="Arial Narrow" w:hAnsi="Arial Narrow"/>
        <w:b/>
        <w:smallCaps/>
        <w:sz w:val="20"/>
      </w:rPr>
      <w:instrText xml:space="preserve"> PAGE </w:instrText>
    </w:r>
    <w:r w:rsidRPr="001352BF">
      <w:rPr>
        <w:rStyle w:val="PageNumber"/>
        <w:rFonts w:ascii="Arial Narrow" w:hAnsi="Arial Narrow"/>
        <w:b/>
        <w:smallCaps/>
        <w:sz w:val="20"/>
      </w:rPr>
      <w:fldChar w:fldCharType="separate"/>
    </w:r>
    <w:r w:rsidR="001501BC">
      <w:rPr>
        <w:rStyle w:val="PageNumber"/>
        <w:rFonts w:ascii="Arial Narrow" w:hAnsi="Arial Narrow"/>
        <w:b/>
        <w:smallCaps/>
        <w:noProof/>
        <w:sz w:val="20"/>
      </w:rPr>
      <w:t>1</w:t>
    </w:r>
    <w:r w:rsidRPr="001352BF">
      <w:rPr>
        <w:rStyle w:val="PageNumber"/>
        <w:rFonts w:ascii="Arial Narrow" w:hAnsi="Arial Narrow"/>
        <w:b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1352BF">
      <w:rPr>
        <w:rFonts w:ascii="Arial Narrow" w:hAnsi="Arial Narrow"/>
        <w:b/>
        <w:smallCaps/>
        <w:sz w:val="20"/>
      </w:rPr>
      <w:fldChar w:fldCharType="begin"/>
    </w:r>
    <w:r w:rsidRPr="001352BF">
      <w:rPr>
        <w:rFonts w:ascii="Arial Narrow" w:hAnsi="Arial Narrow"/>
        <w:b/>
        <w:smallCaps/>
        <w:sz w:val="20"/>
      </w:rPr>
      <w:instrText xml:space="preserve"> NUMPAGES  \* MERGEFORMAT </w:instrText>
    </w:r>
    <w:r w:rsidRPr="001352BF">
      <w:rPr>
        <w:rFonts w:ascii="Arial Narrow" w:hAnsi="Arial Narrow"/>
        <w:b/>
        <w:smallCaps/>
        <w:sz w:val="20"/>
      </w:rPr>
      <w:fldChar w:fldCharType="separate"/>
    </w:r>
    <w:r w:rsidR="001501BC">
      <w:rPr>
        <w:rFonts w:ascii="Arial Narrow" w:hAnsi="Arial Narrow"/>
        <w:b/>
        <w:smallCaps/>
        <w:noProof/>
        <w:sz w:val="20"/>
      </w:rPr>
      <w:t>3</w:t>
    </w:r>
    <w:r w:rsidRPr="001352BF">
      <w:rPr>
        <w:rFonts w:ascii="Arial Narrow" w:hAnsi="Arial Narrow"/>
        <w:b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21" w:rsidRDefault="004A5A21">
      <w:r>
        <w:separator/>
      </w:r>
    </w:p>
  </w:footnote>
  <w:footnote w:type="continuationSeparator" w:id="0">
    <w:p w:rsidR="004A5A21" w:rsidRDefault="004A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21" w:rsidRDefault="004A5A21" w:rsidP="0024314E">
    <w:pPr>
      <w:pStyle w:val="Heading8"/>
      <w:pBdr>
        <w:bottom w:val="none" w:sz="0" w:space="0" w:color="auto"/>
      </w:pBdr>
      <w:tabs>
        <w:tab w:val="clear" w:pos="10080"/>
        <w:tab w:val="right" w:pos="10260"/>
      </w:tabs>
      <w:spacing w:after="120"/>
      <w:ind w:left="0" w:right="-3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="0024314E" w:rsidRPr="0024314E">
      <w:rPr>
        <w:rFonts w:ascii="Arial Narrow" w:hAnsi="Arial Narrow"/>
      </w:rPr>
      <w:t>PSG-</w:t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 w:rsidR="001764FF">
      <w:rPr>
        <w:rFonts w:ascii="Arial Narrow" w:hAnsi="Arial Narrow"/>
        <w:smallCaps/>
        <w:sz w:val="22"/>
        <w:szCs w:val="22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4E" w:rsidRPr="0085212D" w:rsidRDefault="0024314E" w:rsidP="0024314E">
    <w:pPr>
      <w:tabs>
        <w:tab w:val="right" w:pos="9360"/>
      </w:tabs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AB3ED" wp14:editId="57F56BC1">
              <wp:simplePos x="0" y="0"/>
              <wp:positionH relativeFrom="column">
                <wp:posOffset>5458439</wp:posOffset>
              </wp:positionH>
              <wp:positionV relativeFrom="paragraph">
                <wp:posOffset>3023</wp:posOffset>
              </wp:positionV>
              <wp:extent cx="1141163" cy="264496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163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314E" w:rsidRPr="0082745B" w:rsidRDefault="0024314E" w:rsidP="0024314E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0822FF">
                            <w:rPr>
                              <w:rFonts w:ascii="Arial Narrow" w:hAnsi="Arial Narrow" w:cs="Arial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9.8pt;margin-top:.25pt;width:89.8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" filled="f" stroked="f" strokeweight=".5pt">
              <v:textbox>
                <w:txbxContent>
                  <w:p w:rsidR="0024314E" w:rsidRPr="0082745B" w:rsidRDefault="0024314E" w:rsidP="0024314E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0822FF">
                      <w:rPr>
                        <w:rFonts w:ascii="Arial Narrow" w:hAnsi="Arial Narrow" w:cs="Arial"/>
                        <w:b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585648">
      <w:rPr>
        <w:rFonts w:ascii="Arial Narrow" w:hAnsi="Arial Narrow" w:cs="Arial"/>
        <w:b/>
        <w:smallCaps/>
        <w:noProof/>
        <w:sz w:val="20"/>
      </w:rPr>
      <w:t>Professional Servics</w:t>
    </w:r>
    <w:r w:rsidR="00585648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4A5A21" w:rsidRPr="0024314E" w:rsidRDefault="0024314E" w:rsidP="0024314E">
    <w:pPr>
      <w:tabs>
        <w:tab w:val="right" w:pos="9360"/>
      </w:tabs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501EE8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501EE8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B4A1"/>
    <w:multiLevelType w:val="singleLevel"/>
    <w:tmpl w:val="030B6455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" w15:restartNumberingAfterBreak="0">
    <w:nsid w:val="0194F015"/>
    <w:multiLevelType w:val="singleLevel"/>
    <w:tmpl w:val="6EDD4947"/>
    <w:lvl w:ilvl="0">
      <w:start w:val="5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" w15:restartNumberingAfterBreak="0">
    <w:nsid w:val="01A978A3"/>
    <w:multiLevelType w:val="singleLevel"/>
    <w:tmpl w:val="164B96AA"/>
    <w:lvl w:ilvl="0">
      <w:start w:val="1"/>
      <w:numFmt w:val="lowerLetter"/>
      <w:lvlText w:val="(%1)"/>
      <w:lvlJc w:val="left"/>
      <w:pPr>
        <w:tabs>
          <w:tab w:val="num" w:pos="216"/>
        </w:tabs>
        <w:ind w:left="313"/>
      </w:pPr>
      <w:rPr>
        <w:rFonts w:ascii="Arial" w:hAnsi="Arial" w:cs="Arial"/>
        <w:snapToGrid/>
        <w:sz w:val="18"/>
        <w:szCs w:val="18"/>
      </w:rPr>
    </w:lvl>
  </w:abstractNum>
  <w:abstractNum w:abstractNumId="3" w15:restartNumberingAfterBreak="0">
    <w:nsid w:val="01B8F9CA"/>
    <w:multiLevelType w:val="singleLevel"/>
    <w:tmpl w:val="16704015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8"/>
        <w:sz w:val="18"/>
        <w:szCs w:val="18"/>
      </w:rPr>
    </w:lvl>
  </w:abstractNum>
  <w:abstractNum w:abstractNumId="4" w15:restartNumberingAfterBreak="0">
    <w:nsid w:val="026C70AA"/>
    <w:multiLevelType w:val="singleLevel"/>
    <w:tmpl w:val="64B56CC8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4"/>
        <w:sz w:val="18"/>
        <w:szCs w:val="18"/>
      </w:rPr>
    </w:lvl>
  </w:abstractNum>
  <w:abstractNum w:abstractNumId="5" w15:restartNumberingAfterBreak="0">
    <w:nsid w:val="02C6C973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6" w15:restartNumberingAfterBreak="0">
    <w:nsid w:val="031EFE71"/>
    <w:multiLevelType w:val="singleLevel"/>
    <w:tmpl w:val="0FBCAD62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6"/>
        <w:sz w:val="18"/>
        <w:szCs w:val="18"/>
      </w:rPr>
    </w:lvl>
  </w:abstractNum>
  <w:abstractNum w:abstractNumId="7" w15:restartNumberingAfterBreak="0">
    <w:nsid w:val="0460261F"/>
    <w:multiLevelType w:val="singleLevel"/>
    <w:tmpl w:val="54EA0ACD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4"/>
        <w:sz w:val="18"/>
        <w:szCs w:val="18"/>
      </w:rPr>
    </w:lvl>
  </w:abstractNum>
  <w:abstractNum w:abstractNumId="8" w15:restartNumberingAfterBreak="0">
    <w:nsid w:val="0601F329"/>
    <w:multiLevelType w:val="singleLevel"/>
    <w:tmpl w:val="1D3DF97A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8"/>
        <w:sz w:val="18"/>
        <w:szCs w:val="18"/>
      </w:rPr>
    </w:lvl>
  </w:abstractNum>
  <w:abstractNum w:abstractNumId="9" w15:restartNumberingAfterBreak="0">
    <w:nsid w:val="06480CF3"/>
    <w:multiLevelType w:val="singleLevel"/>
    <w:tmpl w:val="57F5551E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22"/>
        <w:sz w:val="18"/>
        <w:szCs w:val="18"/>
      </w:rPr>
    </w:lvl>
  </w:abstractNum>
  <w:abstractNum w:abstractNumId="10" w15:restartNumberingAfterBreak="0">
    <w:nsid w:val="0669C9B6"/>
    <w:multiLevelType w:val="singleLevel"/>
    <w:tmpl w:val="71733EB2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8"/>
        <w:sz w:val="18"/>
        <w:szCs w:val="18"/>
      </w:rPr>
    </w:lvl>
  </w:abstractNum>
  <w:abstractNum w:abstractNumId="11" w15:restartNumberingAfterBreak="0">
    <w:nsid w:val="06D328A2"/>
    <w:multiLevelType w:val="singleLevel"/>
    <w:tmpl w:val="658179FA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24"/>
        <w:sz w:val="18"/>
        <w:szCs w:val="18"/>
      </w:rPr>
    </w:lvl>
  </w:abstractNum>
  <w:abstractNum w:abstractNumId="12" w15:restartNumberingAfterBreak="0">
    <w:nsid w:val="1982435C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3" w15:restartNumberingAfterBreak="0">
    <w:nsid w:val="22892661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4" w15:restartNumberingAfterBreak="0">
    <w:nsid w:val="24F041CC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5" w15:restartNumberingAfterBreak="0">
    <w:nsid w:val="26C75CBA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6" w15:restartNumberingAfterBreak="0">
    <w:nsid w:val="2BFC0F8D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7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52C7BD3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19" w15:restartNumberingAfterBreak="0">
    <w:nsid w:val="56181D31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0" w15:restartNumberingAfterBreak="0">
    <w:nsid w:val="5B7F71A9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1" w15:restartNumberingAfterBreak="0">
    <w:nsid w:val="5F201B23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2" w15:restartNumberingAfterBreak="0">
    <w:nsid w:val="605730AB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3" w15:restartNumberingAfterBreak="0">
    <w:nsid w:val="6D534C95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abstractNum w:abstractNumId="24" w15:restartNumberingAfterBreak="0">
    <w:nsid w:val="7C9E135D"/>
    <w:multiLevelType w:val="singleLevel"/>
    <w:tmpl w:val="756EF5F0"/>
    <w:lvl w:ilvl="0">
      <w:start w:val="1"/>
      <w:numFmt w:val="lowerLetter"/>
      <w:lvlText w:val="(%1)"/>
      <w:lvlJc w:val="left"/>
      <w:pPr>
        <w:tabs>
          <w:tab w:val="num" w:pos="288"/>
        </w:tabs>
        <w:ind w:left="313"/>
      </w:pPr>
      <w:rPr>
        <w:rFonts w:ascii="Arial" w:hAnsi="Arial" w:cs="Arial"/>
        <w:snapToGrid/>
        <w:spacing w:val="10"/>
        <w:sz w:val="18"/>
        <w:szCs w:val="18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4"/>
  </w:num>
  <w:num w:numId="5">
    <w:abstractNumId w:val="4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313"/>
        </w:pPr>
        <w:rPr>
          <w:rFonts w:ascii="Arial" w:hAnsi="Arial" w:cs="Arial"/>
          <w:snapToGrid/>
          <w:spacing w:val="8"/>
          <w:sz w:val="18"/>
          <w:szCs w:val="18"/>
        </w:rPr>
      </w:lvl>
    </w:lvlOverride>
  </w:num>
  <w:num w:numId="6">
    <w:abstractNumId w:val="8"/>
  </w:num>
  <w:num w:numId="7">
    <w:abstractNumId w:val="8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313"/>
        </w:pPr>
        <w:rPr>
          <w:rFonts w:ascii="Arial" w:hAnsi="Arial" w:cs="Arial"/>
          <w:snapToGrid/>
          <w:spacing w:val="10"/>
          <w:sz w:val="18"/>
          <w:szCs w:val="18"/>
        </w:rPr>
      </w:lvl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313"/>
        </w:pPr>
        <w:rPr>
          <w:rFonts w:ascii="Arial" w:hAnsi="Arial" w:cs="Arial"/>
          <w:snapToGrid/>
          <w:spacing w:val="10"/>
          <w:sz w:val="18"/>
          <w:szCs w:val="18"/>
        </w:rPr>
      </w:lvl>
    </w:lvlOverride>
  </w:num>
  <w:num w:numId="13">
    <w:abstractNumId w:val="11"/>
  </w:num>
  <w:num w:numId="14">
    <w:abstractNumId w:val="3"/>
  </w:num>
  <w:num w:numId="15">
    <w:abstractNumId w:val="3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313"/>
        </w:pPr>
        <w:rPr>
          <w:rFonts w:ascii="Arial" w:hAnsi="Arial" w:cs="Arial"/>
          <w:snapToGrid/>
          <w:spacing w:val="12"/>
          <w:sz w:val="18"/>
          <w:szCs w:val="18"/>
        </w:rPr>
      </w:lvl>
    </w:lvlOverride>
  </w:num>
  <w:num w:numId="16">
    <w:abstractNumId w:val="10"/>
  </w:num>
  <w:num w:numId="17">
    <w:abstractNumId w:val="10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313"/>
        </w:pPr>
        <w:rPr>
          <w:rFonts w:ascii="Arial" w:hAnsi="Arial" w:cs="Arial"/>
          <w:snapToGrid/>
          <w:spacing w:val="14"/>
          <w:sz w:val="18"/>
          <w:szCs w:val="18"/>
        </w:rPr>
      </w:lvl>
    </w:lvlOverride>
  </w:num>
  <w:num w:numId="18">
    <w:abstractNumId w:val="2"/>
  </w:num>
  <w:num w:numId="19">
    <w:abstractNumId w:val="18"/>
  </w:num>
  <w:num w:numId="20">
    <w:abstractNumId w:val="14"/>
  </w:num>
  <w:num w:numId="21">
    <w:abstractNumId w:val="21"/>
  </w:num>
  <w:num w:numId="22">
    <w:abstractNumId w:val="12"/>
  </w:num>
  <w:num w:numId="23">
    <w:abstractNumId w:val="13"/>
  </w:num>
  <w:num w:numId="24">
    <w:abstractNumId w:val="16"/>
  </w:num>
  <w:num w:numId="25">
    <w:abstractNumId w:val="15"/>
  </w:num>
  <w:num w:numId="26">
    <w:abstractNumId w:val="22"/>
  </w:num>
  <w:num w:numId="27">
    <w:abstractNumId w:val="23"/>
  </w:num>
  <w:num w:numId="28">
    <w:abstractNumId w:val="19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75873"/>
    <w:rsid w:val="000822FF"/>
    <w:rsid w:val="001230AA"/>
    <w:rsid w:val="001352BF"/>
    <w:rsid w:val="001501BC"/>
    <w:rsid w:val="001764FF"/>
    <w:rsid w:val="001F24A8"/>
    <w:rsid w:val="00216407"/>
    <w:rsid w:val="00227285"/>
    <w:rsid w:val="0024314E"/>
    <w:rsid w:val="0027018D"/>
    <w:rsid w:val="0027334C"/>
    <w:rsid w:val="002B54BD"/>
    <w:rsid w:val="002D1744"/>
    <w:rsid w:val="00353CB5"/>
    <w:rsid w:val="00377E81"/>
    <w:rsid w:val="004558CF"/>
    <w:rsid w:val="00462B58"/>
    <w:rsid w:val="00482E48"/>
    <w:rsid w:val="004A5A21"/>
    <w:rsid w:val="00501EE8"/>
    <w:rsid w:val="00585648"/>
    <w:rsid w:val="005E19EA"/>
    <w:rsid w:val="005F1757"/>
    <w:rsid w:val="00616CE7"/>
    <w:rsid w:val="006758F6"/>
    <w:rsid w:val="006B00FD"/>
    <w:rsid w:val="006E75BC"/>
    <w:rsid w:val="007C7A00"/>
    <w:rsid w:val="008A252B"/>
    <w:rsid w:val="009B04D6"/>
    <w:rsid w:val="009C6059"/>
    <w:rsid w:val="009D31E2"/>
    <w:rsid w:val="00A26539"/>
    <w:rsid w:val="00A442E3"/>
    <w:rsid w:val="00A83843"/>
    <w:rsid w:val="00AE2DFF"/>
    <w:rsid w:val="00B41E85"/>
    <w:rsid w:val="00F025DB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B17CC9F-597D-4660-A6F9-59E07823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AAAD-2304-4B20-98B1-56E57E167676}"/>
      </w:docPartPr>
      <w:docPartBody>
        <w:p w:rsidR="008F1BBC" w:rsidRDefault="008F1BBC">
          <w:r w:rsidRPr="002129F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815E-EAD3-4A45-883F-6238ACE1446F}"/>
      </w:docPartPr>
      <w:docPartBody>
        <w:p w:rsidR="00B27698" w:rsidRDefault="00B27698">
          <w:r w:rsidRPr="00C86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C"/>
    <w:rsid w:val="008F1BBC"/>
    <w:rsid w:val="00B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6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158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17</cp:revision>
  <cp:lastPrinted>2002-10-16T17:11:00Z</cp:lastPrinted>
  <dcterms:created xsi:type="dcterms:W3CDTF">2013-11-06T14:42:00Z</dcterms:created>
  <dcterms:modified xsi:type="dcterms:W3CDTF">2017-08-31T21:49:00Z</dcterms:modified>
</cp:coreProperties>
</file>