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16" w:rsidRDefault="00E74916" w:rsidP="00E74916">
      <w:pPr>
        <w:pStyle w:val="Default"/>
        <w:spacing w:line="360" w:lineRule="auto"/>
        <w:jc w:val="center"/>
        <w:rPr>
          <w:rFonts w:ascii="Arial" w:hAnsi="Arial" w:cs="Arial"/>
          <w:sz w:val="36"/>
          <w:szCs w:val="36"/>
        </w:rPr>
      </w:pPr>
      <w:r>
        <w:rPr>
          <w:rFonts w:ascii="Arial" w:hAnsi="Arial" w:cs="Arial"/>
          <w:b/>
          <w:bCs/>
          <w:sz w:val="36"/>
          <w:szCs w:val="36"/>
        </w:rPr>
        <w:t>TRAVEL IMPACT FORM</w:t>
      </w:r>
    </w:p>
    <w:p w:rsidR="00E74916" w:rsidRDefault="00E74916" w:rsidP="00E74916">
      <w:pPr>
        <w:pStyle w:val="Default"/>
        <w:spacing w:line="360" w:lineRule="auto"/>
        <w:jc w:val="center"/>
        <w:rPr>
          <w:rFonts w:ascii="Arial" w:hAnsi="Arial" w:cs="Arial"/>
          <w:sz w:val="32"/>
          <w:szCs w:val="32"/>
        </w:rPr>
      </w:pPr>
      <w:r>
        <w:rPr>
          <w:rFonts w:ascii="Arial" w:hAnsi="Arial" w:cs="Arial"/>
          <w:b/>
          <w:bCs/>
          <w:sz w:val="32"/>
          <w:szCs w:val="32"/>
        </w:rPr>
        <w:t>FACULTY INTERNATIONAL TRAVEL GRANT</w:t>
      </w:r>
    </w:p>
    <w:p w:rsidR="00E74916" w:rsidRDefault="00E74916" w:rsidP="00E74916">
      <w:pPr>
        <w:pStyle w:val="Default"/>
        <w:spacing w:line="360" w:lineRule="auto"/>
        <w:jc w:val="center"/>
        <w:rPr>
          <w:rFonts w:ascii="Arial" w:hAnsi="Arial" w:cs="Arial"/>
          <w:bCs/>
        </w:rPr>
      </w:pPr>
      <w:r>
        <w:rPr>
          <w:rFonts w:ascii="Arial" w:hAnsi="Arial" w:cs="Arial"/>
        </w:rPr>
        <w:t xml:space="preserve">Submit report within </w:t>
      </w:r>
      <w:r w:rsidR="00DF53E2">
        <w:rPr>
          <w:rFonts w:ascii="Arial" w:hAnsi="Arial" w:cs="Arial"/>
          <w:u w:val="single"/>
        </w:rPr>
        <w:t>90</w:t>
      </w:r>
      <w:r>
        <w:rPr>
          <w:rFonts w:ascii="Arial" w:hAnsi="Arial" w:cs="Arial"/>
          <w:u w:val="single"/>
        </w:rPr>
        <w:t xml:space="preserve"> days of travel</w:t>
      </w:r>
      <w:r>
        <w:rPr>
          <w:rFonts w:ascii="Arial" w:hAnsi="Arial" w:cs="Arial"/>
        </w:rPr>
        <w:t xml:space="preserve"> (or 30 days of award, if retroactive) to</w:t>
      </w:r>
      <w:r>
        <w:rPr>
          <w:rFonts w:ascii="Arial" w:hAnsi="Arial" w:cs="Arial"/>
        </w:rPr>
        <w:br/>
      </w:r>
      <w:r w:rsidR="000A23A1">
        <w:rPr>
          <w:rFonts w:ascii="Arial" w:hAnsi="Arial" w:cs="Arial"/>
          <w:b/>
          <w:bCs/>
        </w:rPr>
        <w:t>Judi Dorn</w:t>
      </w:r>
      <w:r>
        <w:rPr>
          <w:rFonts w:ascii="Arial" w:hAnsi="Arial" w:cs="Arial"/>
          <w:bCs/>
        </w:rPr>
        <w:t xml:space="preserve"> at email address:  Research Internal Awards Program</w:t>
      </w:r>
    </w:p>
    <w:p w:rsidR="00E74916" w:rsidRDefault="00E74916" w:rsidP="00E74916">
      <w:pPr>
        <w:pStyle w:val="Default"/>
        <w:spacing w:line="360" w:lineRule="auto"/>
        <w:jc w:val="center"/>
        <w:rPr>
          <w:rFonts w:ascii="Arial" w:hAnsi="Arial" w:cs="Arial"/>
          <w:b/>
          <w:bCs/>
        </w:rPr>
      </w:pPr>
      <w:r>
        <w:rPr>
          <w:rFonts w:ascii="Arial" w:hAnsi="Arial" w:cs="Arial"/>
          <w:bCs/>
        </w:rPr>
        <w:t xml:space="preserve"> </w:t>
      </w:r>
      <w:hyperlink r:id="rId5" w:history="1">
        <w:r>
          <w:rPr>
            <w:rStyle w:val="Hyperlink"/>
            <w:rFonts w:ascii="Arial" w:hAnsi="Arial" w:cs="Arial"/>
            <w:bCs/>
          </w:rPr>
          <w:t>rsch-internal-awards-program@usf.edu</w:t>
        </w:r>
      </w:hyperlink>
      <w:r>
        <w:rPr>
          <w:rFonts w:ascii="Arial" w:hAnsi="Arial" w:cs="Arial"/>
          <w:bCs/>
        </w:rPr>
        <w:t xml:space="preserve"> </w:t>
      </w:r>
      <w:r>
        <w:rPr>
          <w:rFonts w:ascii="Arial" w:hAnsi="Arial" w:cs="Arial"/>
          <w:b/>
          <w:bCs/>
        </w:rPr>
        <w:br/>
      </w:r>
      <w:bookmarkStart w:id="0" w:name="_GoBack"/>
      <w:bookmarkEnd w:id="0"/>
    </w:p>
    <w:p w:rsidR="00E74916" w:rsidRDefault="00E74916" w:rsidP="00E74916">
      <w:pPr>
        <w:pStyle w:val="Default"/>
        <w:spacing w:line="360" w:lineRule="auto"/>
        <w:jc w:val="center"/>
        <w:rPr>
          <w:rFonts w:ascii="Arial" w:hAnsi="Arial" w:cs="Arial"/>
        </w:rPr>
      </w:pPr>
    </w:p>
    <w:p w:rsidR="00E74916" w:rsidRDefault="00E74916" w:rsidP="00E74916">
      <w:pPr>
        <w:pStyle w:val="Default"/>
        <w:numPr>
          <w:ilvl w:val="0"/>
          <w:numId w:val="1"/>
        </w:numPr>
        <w:tabs>
          <w:tab w:val="right" w:pos="9270"/>
        </w:tabs>
        <w:spacing w:after="240" w:line="360" w:lineRule="auto"/>
        <w:rPr>
          <w:rFonts w:ascii="Arial" w:hAnsi="Arial" w:cs="Arial"/>
          <w:u w:val="single"/>
        </w:rPr>
      </w:pPr>
      <w:r>
        <w:rPr>
          <w:rFonts w:ascii="Arial" w:hAnsi="Arial" w:cs="Arial"/>
        </w:rPr>
        <w:t xml:space="preserve">Presenter: </w:t>
      </w:r>
      <w:bookmarkStart w:id="1" w:name="Text1"/>
      <w:r>
        <w:fldChar w:fldCharType="begin">
          <w:ffData>
            <w:name w:val="Text1"/>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p w:rsidR="00E74916" w:rsidRDefault="00E74916" w:rsidP="00E74916">
      <w:pPr>
        <w:pStyle w:val="Default"/>
        <w:numPr>
          <w:ilvl w:val="0"/>
          <w:numId w:val="1"/>
        </w:numPr>
        <w:tabs>
          <w:tab w:val="right" w:pos="9270"/>
        </w:tabs>
        <w:spacing w:after="240" w:line="360" w:lineRule="auto"/>
        <w:rPr>
          <w:rFonts w:ascii="Arial" w:hAnsi="Arial" w:cs="Arial"/>
          <w:u w:val="single"/>
        </w:rPr>
      </w:pPr>
      <w:r>
        <w:rPr>
          <w:rFonts w:ascii="Arial" w:hAnsi="Arial" w:cs="Arial"/>
        </w:rPr>
        <w:t xml:space="preserve">Department and College: </w:t>
      </w:r>
      <w:bookmarkStart w:id="2" w:name="Text2"/>
      <w:r>
        <w:fldChar w:fldCharType="begin">
          <w:ffData>
            <w:name w:val="Text2"/>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
    </w:p>
    <w:p w:rsidR="00E74916" w:rsidRDefault="00E74916" w:rsidP="00E74916">
      <w:pPr>
        <w:pStyle w:val="Default"/>
        <w:numPr>
          <w:ilvl w:val="0"/>
          <w:numId w:val="1"/>
        </w:numPr>
        <w:tabs>
          <w:tab w:val="left" w:pos="5040"/>
          <w:tab w:val="right" w:pos="9270"/>
        </w:tabs>
        <w:spacing w:after="240" w:line="360" w:lineRule="auto"/>
        <w:rPr>
          <w:rFonts w:ascii="Arial" w:hAnsi="Arial" w:cs="Arial"/>
          <w:u w:val="single"/>
        </w:rPr>
      </w:pPr>
      <w:r>
        <w:rPr>
          <w:rFonts w:ascii="Arial" w:hAnsi="Arial" w:cs="Arial"/>
        </w:rPr>
        <w:t xml:space="preserve">Travel Destination: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t xml:space="preserve">Award Amount: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74916" w:rsidRDefault="00E74916" w:rsidP="00E74916">
      <w:pPr>
        <w:pStyle w:val="Default"/>
        <w:numPr>
          <w:ilvl w:val="0"/>
          <w:numId w:val="1"/>
        </w:numPr>
        <w:tabs>
          <w:tab w:val="right" w:pos="9270"/>
        </w:tabs>
        <w:spacing w:after="240" w:line="360" w:lineRule="auto"/>
        <w:rPr>
          <w:rFonts w:ascii="Arial" w:hAnsi="Arial" w:cs="Arial"/>
          <w:u w:val="single"/>
        </w:rPr>
      </w:pPr>
      <w:r>
        <w:rPr>
          <w:rFonts w:ascii="Arial" w:hAnsi="Arial" w:cs="Arial"/>
        </w:rPr>
        <w:t xml:space="preserve">Name of Conference: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74916" w:rsidRDefault="00E74916" w:rsidP="00E74916">
      <w:pPr>
        <w:pStyle w:val="Default"/>
        <w:numPr>
          <w:ilvl w:val="0"/>
          <w:numId w:val="1"/>
        </w:numPr>
        <w:tabs>
          <w:tab w:val="left" w:pos="5040"/>
          <w:tab w:val="right" w:pos="9270"/>
        </w:tabs>
        <w:spacing w:after="240" w:line="360" w:lineRule="auto"/>
        <w:rPr>
          <w:rFonts w:ascii="Arial" w:hAnsi="Arial" w:cs="Arial"/>
          <w:u w:val="single"/>
        </w:rPr>
      </w:pPr>
      <w:r>
        <w:rPr>
          <w:rFonts w:ascii="Arial" w:hAnsi="Arial" w:cs="Arial"/>
        </w:rPr>
        <w:t xml:space="preserve">Semester &amp; Year Awarded: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t xml:space="preserve">Dates of Travel: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74916" w:rsidRDefault="00E74916" w:rsidP="00E74916">
      <w:pPr>
        <w:pStyle w:val="Default"/>
        <w:numPr>
          <w:ilvl w:val="0"/>
          <w:numId w:val="1"/>
        </w:numPr>
        <w:spacing w:after="240" w:line="360" w:lineRule="auto"/>
        <w:rPr>
          <w:rFonts w:ascii="Arial" w:hAnsi="Arial" w:cs="Arial"/>
        </w:rPr>
      </w:pPr>
      <w:r>
        <w:rPr>
          <w:rFonts w:ascii="Arial" w:hAnsi="Arial" w:cs="Arial"/>
        </w:rPr>
        <w:t xml:space="preserve">Provide a </w:t>
      </w:r>
      <w:r>
        <w:rPr>
          <w:rFonts w:ascii="Arial" w:hAnsi="Arial" w:cs="Arial"/>
          <w:b/>
          <w:bCs/>
        </w:rPr>
        <w:t xml:space="preserve">brief summary </w:t>
      </w:r>
      <w:r>
        <w:rPr>
          <w:rFonts w:ascii="Arial" w:hAnsi="Arial" w:cs="Arial"/>
        </w:rPr>
        <w:t xml:space="preserve">of the impact of the presentation on the USF System and on you professionally.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E74916" w:rsidRDefault="00E74916" w:rsidP="00E74916">
      <w:pPr>
        <w:pStyle w:val="Default"/>
        <w:numPr>
          <w:ilvl w:val="0"/>
          <w:numId w:val="1"/>
        </w:numPr>
        <w:spacing w:after="240" w:line="360" w:lineRule="auto"/>
        <w:rPr>
          <w:rFonts w:ascii="Arial" w:hAnsi="Arial" w:cs="Arial"/>
        </w:rPr>
      </w:pPr>
      <w:r>
        <w:rPr>
          <w:rFonts w:ascii="Arial" w:hAnsi="Arial" w:cs="Arial"/>
        </w:rPr>
        <w:t xml:space="preserve"> Attach a copy of the title page of the </w:t>
      </w:r>
      <w:r>
        <w:rPr>
          <w:rFonts w:ascii="Arial" w:hAnsi="Arial" w:cs="Arial"/>
          <w:b/>
          <w:bCs/>
        </w:rPr>
        <w:t xml:space="preserve">conference program </w:t>
      </w:r>
      <w:r>
        <w:rPr>
          <w:rFonts w:ascii="Arial" w:hAnsi="Arial" w:cs="Arial"/>
        </w:rPr>
        <w:t>and the portion of the schedule that includes your presentation(s).</w:t>
      </w:r>
    </w:p>
    <w:p w:rsidR="00E74916" w:rsidRDefault="00E74916" w:rsidP="00E74916">
      <w:pPr>
        <w:pStyle w:val="Default"/>
        <w:numPr>
          <w:ilvl w:val="0"/>
          <w:numId w:val="1"/>
        </w:numPr>
        <w:spacing w:after="240" w:line="360" w:lineRule="auto"/>
        <w:rPr>
          <w:rFonts w:ascii="Arial" w:hAnsi="Arial" w:cs="Arial"/>
        </w:rPr>
      </w:pPr>
      <w:r>
        <w:rPr>
          <w:rFonts w:ascii="Arial" w:hAnsi="Arial" w:cs="Arial"/>
        </w:rPr>
        <w:t xml:space="preserve">Attach a copy of the </w:t>
      </w:r>
      <w:r>
        <w:rPr>
          <w:rFonts w:ascii="Arial" w:hAnsi="Arial" w:cs="Arial"/>
          <w:b/>
          <w:bCs/>
        </w:rPr>
        <w:t xml:space="preserve">paper </w:t>
      </w:r>
      <w:r>
        <w:rPr>
          <w:rFonts w:ascii="Arial" w:hAnsi="Arial" w:cs="Arial"/>
        </w:rPr>
        <w:t xml:space="preserve">presented, if applicable. </w:t>
      </w:r>
    </w:p>
    <w:p w:rsidR="00E74916" w:rsidRDefault="00E74916" w:rsidP="00E74916">
      <w:pPr>
        <w:pStyle w:val="Default"/>
        <w:spacing w:after="240" w:line="360" w:lineRule="auto"/>
        <w:rPr>
          <w:rFonts w:ascii="Arial" w:hAnsi="Arial" w:cs="Arial"/>
        </w:rPr>
      </w:pPr>
      <w:r>
        <w:rPr>
          <w:rFonts w:ascii="Arial" w:hAnsi="Arial" w:cs="Arial"/>
        </w:rPr>
        <w:t>NOTE: If conference-related expenses described in the electronic Expense Report are different from original proposed travel budget, include an explanation. Significant deviations from the proposed plan may disqualify you from being funded by this grant.</w:t>
      </w:r>
    </w:p>
    <w:p w:rsidR="00E74916" w:rsidRDefault="00E74916" w:rsidP="00E74916">
      <w:pPr>
        <w:pStyle w:val="Default"/>
        <w:spacing w:after="240" w:line="360" w:lineRule="auto"/>
      </w:pPr>
      <w:r>
        <w:rPr>
          <w:rFonts w:ascii="Arial" w:hAnsi="Arial" w:cs="Arial"/>
        </w:rPr>
        <w:t xml:space="preserve">Additional comments: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83452" w:rsidRDefault="00083452"/>
    <w:sectPr w:rsidR="00083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1110A"/>
    <w:multiLevelType w:val="hybridMultilevel"/>
    <w:tmpl w:val="C67028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16"/>
    <w:rsid w:val="00083452"/>
    <w:rsid w:val="000A23A1"/>
    <w:rsid w:val="00DF53E2"/>
    <w:rsid w:val="00DF73B1"/>
    <w:rsid w:val="00E7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726F"/>
  <w15:chartTrackingRefBased/>
  <w15:docId w15:val="{7052731A-F2DB-4360-8E5D-1C71F07A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4916"/>
    <w:rPr>
      <w:color w:val="0000FF"/>
      <w:u w:val="single"/>
    </w:rPr>
  </w:style>
  <w:style w:type="paragraph" w:customStyle="1" w:styleId="Default">
    <w:name w:val="Default"/>
    <w:rsid w:val="00E749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9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ch-internal-awards-program@usf.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Kaitlin</dc:creator>
  <cp:keywords/>
  <dc:description/>
  <cp:lastModifiedBy>Melody Spencer</cp:lastModifiedBy>
  <cp:revision>4</cp:revision>
  <dcterms:created xsi:type="dcterms:W3CDTF">2015-03-13T19:24:00Z</dcterms:created>
  <dcterms:modified xsi:type="dcterms:W3CDTF">2022-09-28T20:04:00Z</dcterms:modified>
</cp:coreProperties>
</file>